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D3" w:rsidRPr="00413AD3" w:rsidRDefault="00E66284" w:rsidP="00413AD3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Klient</w:t>
      </w:r>
      <w:r w:rsidR="00413AD3" w:rsidRPr="00413AD3">
        <w:rPr>
          <w:rFonts w:ascii="Century Gothic" w:hAnsi="Century Gothic"/>
          <w:szCs w:val="22"/>
        </w:rPr>
        <w:t>:</w:t>
      </w:r>
    </w:p>
    <w:p w:rsidR="00C606A5" w:rsidRPr="00D854F1" w:rsidRDefault="00C606A5" w:rsidP="00413AD3">
      <w:pPr>
        <w:rPr>
          <w:rFonts w:ascii="Century Gothic" w:hAnsi="Century Gothic"/>
          <w:b/>
          <w:szCs w:val="22"/>
        </w:rPr>
      </w:pPr>
    </w:p>
    <w:p w:rsidR="00952691" w:rsidRDefault="00CF1FDA" w:rsidP="00413AD3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Obec Horní Ves</w:t>
      </w:r>
    </w:p>
    <w:p w:rsidR="00CF1FDA" w:rsidRDefault="00CF1FDA" w:rsidP="00413AD3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Zastoupena starostou: Ing. Petr Kapoun</w:t>
      </w:r>
    </w:p>
    <w:p w:rsidR="00C3584C" w:rsidRDefault="00CF1FDA" w:rsidP="00413AD3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Horní Ves 88</w:t>
      </w:r>
    </w:p>
    <w:p w:rsidR="00CF1FDA" w:rsidRDefault="00CF1FDA" w:rsidP="00413AD3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393 01 Pelhřimov</w:t>
      </w:r>
    </w:p>
    <w:p w:rsidR="00413AD3" w:rsidRDefault="00CF1FDA" w:rsidP="00413AD3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IČ: 004 76 447; DIČ: CZ 00476447</w:t>
      </w:r>
    </w:p>
    <w:p w:rsidR="001643E1" w:rsidRPr="00413AD3" w:rsidRDefault="001643E1" w:rsidP="00413AD3">
      <w:pPr>
        <w:rPr>
          <w:rFonts w:ascii="Century Gothic" w:hAnsi="Century Gothic"/>
          <w:szCs w:val="22"/>
        </w:rPr>
      </w:pPr>
    </w:p>
    <w:p w:rsidR="00413AD3" w:rsidRPr="00413AD3" w:rsidRDefault="00413AD3" w:rsidP="00413AD3">
      <w:pPr>
        <w:pStyle w:val="Podpis"/>
        <w:tabs>
          <w:tab w:val="right" w:pos="10773"/>
        </w:tabs>
        <w:spacing w:before="0"/>
        <w:rPr>
          <w:rFonts w:ascii="Century Gothic" w:hAnsi="Century Gothic"/>
          <w:sz w:val="16"/>
          <w:szCs w:val="16"/>
        </w:rPr>
      </w:pPr>
      <w:r w:rsidRPr="00413AD3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vyřizuje </w:t>
      </w:r>
      <w:r w:rsidRPr="00413AD3">
        <w:rPr>
          <w:rFonts w:ascii="Century Gothic" w:hAnsi="Century Gothic"/>
          <w:b/>
        </w:rPr>
        <w:t>Šimek</w:t>
      </w:r>
      <w:r>
        <w:rPr>
          <w:rFonts w:ascii="Century Gothic" w:hAnsi="Century Gothic"/>
        </w:rPr>
        <w:t>;         v</w:t>
      </w:r>
      <w:r w:rsidRPr="00413AD3">
        <w:rPr>
          <w:rFonts w:ascii="Century Gothic" w:hAnsi="Century Gothic"/>
        </w:rPr>
        <w:t> </w:t>
      </w:r>
      <w:r w:rsidRPr="00413AD3">
        <w:rPr>
          <w:rFonts w:ascii="Century Gothic" w:hAnsi="Century Gothic"/>
          <w:b/>
        </w:rPr>
        <w:t>Hříběcí</w:t>
      </w:r>
      <w:r w:rsidRPr="00413AD3">
        <w:rPr>
          <w:rFonts w:ascii="Century Gothic" w:hAnsi="Century Gothic"/>
        </w:rPr>
        <w:t xml:space="preserve">, dne </w:t>
      </w:r>
      <w:r w:rsidR="00AC48E0" w:rsidRPr="00AC48E0">
        <w:rPr>
          <w:rFonts w:ascii="Century Gothic" w:hAnsi="Century Gothic"/>
          <w:b/>
        </w:rPr>
        <w:t>18. března 2016</w:t>
      </w:r>
      <w:r w:rsidR="00342063" w:rsidRPr="00413AD3">
        <w:rPr>
          <w:rFonts w:ascii="Century Gothic" w:hAnsi="Century Gothic"/>
          <w:b/>
        </w:rPr>
        <w:fldChar w:fldCharType="begin"/>
      </w:r>
      <w:r w:rsidRPr="00413AD3">
        <w:rPr>
          <w:rFonts w:ascii="Century Gothic" w:hAnsi="Century Gothic"/>
          <w:b/>
        </w:rPr>
        <w:instrText xml:space="preserve"> TIME \@ "d. MMMM yyyy" </w:instrText>
      </w:r>
      <w:r w:rsidR="00342063" w:rsidRPr="00413AD3">
        <w:rPr>
          <w:rFonts w:ascii="Century Gothic" w:hAnsi="Century Gothic"/>
          <w:b/>
        </w:rPr>
        <w:fldChar w:fldCharType="separate"/>
      </w:r>
      <w:r w:rsidR="00342063" w:rsidRPr="00413AD3">
        <w:rPr>
          <w:rFonts w:ascii="Century Gothic" w:hAnsi="Century Gothic"/>
          <w:b/>
        </w:rPr>
        <w:fldChar w:fldCharType="end"/>
      </w:r>
    </w:p>
    <w:p w:rsidR="00413AD3" w:rsidRPr="00413AD3" w:rsidRDefault="00AC6642" w:rsidP="00413AD3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>
          <v:rect id="_x0000_i1025" style="width:540pt;height:1pt" o:hralign="center" o:hrstd="t" o:hr="t" fillcolor="#a0a0a0" stroked="f"/>
        </w:pict>
      </w:r>
    </w:p>
    <w:p w:rsidR="001E5630" w:rsidRPr="00413AD3" w:rsidRDefault="00952691" w:rsidP="001E46FD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Cenová nabídka</w:t>
      </w:r>
    </w:p>
    <w:p w:rsidR="00413AD3" w:rsidRPr="00413AD3" w:rsidRDefault="00AC6642" w:rsidP="00413AD3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>
          <v:rect id="_x0000_i1026" style="width:540pt;height:1pt" o:hralign="center" o:hrstd="t" o:hr="t" fillcolor="#a0a0a0" stroked="f"/>
        </w:pict>
      </w:r>
    </w:p>
    <w:p w:rsidR="001643E1" w:rsidRDefault="00952691" w:rsidP="00C77DE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52691" w:rsidRDefault="001643E1" w:rsidP="00C77DE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52691">
        <w:rPr>
          <w:rFonts w:ascii="Century Gothic" w:hAnsi="Century Gothic"/>
        </w:rPr>
        <w:t xml:space="preserve">Dovolte mi, </w:t>
      </w:r>
      <w:r w:rsidR="00120B0F">
        <w:rPr>
          <w:rFonts w:ascii="Century Gothic" w:hAnsi="Century Gothic"/>
        </w:rPr>
        <w:t xml:space="preserve">abych </w:t>
      </w:r>
      <w:r w:rsidR="00952691">
        <w:rPr>
          <w:rFonts w:ascii="Century Gothic" w:hAnsi="Century Gothic"/>
        </w:rPr>
        <w:t>Vám předložil na základě Vaší poptávky</w:t>
      </w:r>
      <w:r w:rsidR="00CF1FDA">
        <w:rPr>
          <w:rFonts w:ascii="Century Gothic" w:hAnsi="Century Gothic"/>
        </w:rPr>
        <w:t>,</w:t>
      </w:r>
      <w:r w:rsidR="00952691">
        <w:rPr>
          <w:rFonts w:ascii="Century Gothic" w:hAnsi="Century Gothic"/>
        </w:rPr>
        <w:t xml:space="preserve"> cenovou nabídku na zpracování projektové dokumentace na</w:t>
      </w:r>
      <w:r w:rsidR="00CF1FDA">
        <w:rPr>
          <w:rFonts w:ascii="Century Gothic" w:hAnsi="Century Gothic"/>
        </w:rPr>
        <w:t xml:space="preserve"> splaškové</w:t>
      </w:r>
      <w:r w:rsidR="00120B0F">
        <w:rPr>
          <w:rFonts w:ascii="Century Gothic" w:hAnsi="Century Gothic"/>
        </w:rPr>
        <w:t xml:space="preserve"> </w:t>
      </w:r>
      <w:r w:rsidR="00CF1FDA">
        <w:rPr>
          <w:rFonts w:ascii="Century Gothic" w:hAnsi="Century Gothic"/>
        </w:rPr>
        <w:t>kanalizace o ČOV v Obci Horní Ves</w:t>
      </w:r>
      <w:r w:rsidR="00C606A5">
        <w:rPr>
          <w:rFonts w:ascii="Century Gothic" w:hAnsi="Century Gothic"/>
        </w:rPr>
        <w:t>.</w:t>
      </w:r>
    </w:p>
    <w:p w:rsidR="00952691" w:rsidRDefault="00952691" w:rsidP="00C77DED">
      <w:pPr>
        <w:jc w:val="both"/>
        <w:rPr>
          <w:rFonts w:ascii="Century Gothic" w:hAnsi="Century Gothic"/>
        </w:rPr>
      </w:pPr>
    </w:p>
    <w:p w:rsidR="00952691" w:rsidRDefault="00C77DED" w:rsidP="00C77DE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Projektovou dokumentací se rozumí dokumentací pro vydání</w:t>
      </w:r>
      <w:r w:rsidR="00C606A5">
        <w:rPr>
          <w:rFonts w:ascii="Century Gothic" w:hAnsi="Century Gothic"/>
        </w:rPr>
        <w:t xml:space="preserve"> územního rozhodnutí a</w:t>
      </w:r>
      <w:r w:rsidR="00120B0F">
        <w:rPr>
          <w:rFonts w:ascii="Century Gothic" w:hAnsi="Century Gothic"/>
        </w:rPr>
        <w:t xml:space="preserve"> </w:t>
      </w:r>
      <w:r w:rsidR="00CF1FDA">
        <w:rPr>
          <w:rFonts w:ascii="Century Gothic" w:hAnsi="Century Gothic"/>
        </w:rPr>
        <w:t>vodoprávního</w:t>
      </w:r>
      <w:r>
        <w:rPr>
          <w:rFonts w:ascii="Century Gothic" w:hAnsi="Century Gothic"/>
        </w:rPr>
        <w:t xml:space="preserve"> povolení na Vaši specifikovanou stavbu. Dokumentace </w:t>
      </w:r>
      <w:r w:rsidR="00552552">
        <w:rPr>
          <w:rFonts w:ascii="Century Gothic" w:hAnsi="Century Gothic"/>
        </w:rPr>
        <w:t xml:space="preserve">pro </w:t>
      </w:r>
      <w:r w:rsidR="001E46FD">
        <w:rPr>
          <w:rFonts w:ascii="Century Gothic" w:hAnsi="Century Gothic"/>
        </w:rPr>
        <w:t>ú</w:t>
      </w:r>
      <w:r w:rsidR="00552552">
        <w:rPr>
          <w:rFonts w:ascii="Century Gothic" w:hAnsi="Century Gothic"/>
        </w:rPr>
        <w:t xml:space="preserve">zemní řízení </w:t>
      </w:r>
      <w:r>
        <w:rPr>
          <w:rFonts w:ascii="Century Gothic" w:hAnsi="Century Gothic"/>
        </w:rPr>
        <w:t>bude zpracována v rozsahu dle vyhlášky č. 62, kterou se mění vyhláška č. 499/226 sb., o dokumentaci staveb.</w:t>
      </w:r>
      <w:r w:rsidR="00120B0F">
        <w:rPr>
          <w:rFonts w:ascii="Century Gothic" w:hAnsi="Century Gothic"/>
        </w:rPr>
        <w:t xml:space="preserve"> </w:t>
      </w:r>
      <w:r w:rsidR="00552552">
        <w:rPr>
          <w:rFonts w:ascii="Century Gothic" w:hAnsi="Century Gothic"/>
        </w:rPr>
        <w:t>Dokumentace pro vodoprávní řízení</w:t>
      </w:r>
      <w:r w:rsidR="00EA4FEC">
        <w:rPr>
          <w:rFonts w:ascii="Century Gothic" w:hAnsi="Century Gothic"/>
        </w:rPr>
        <w:t xml:space="preserve"> bude navržena v rozsahu dle zákona č. 274/2001, o vodovodech a kanalizacích pro veřejnou potřebu</w:t>
      </w:r>
      <w:r w:rsidR="00552552">
        <w:rPr>
          <w:rFonts w:ascii="Century Gothic" w:hAnsi="Century Gothic"/>
        </w:rPr>
        <w:t>, a vodního zákona</w:t>
      </w:r>
      <w:r w:rsidR="00EA4FEC">
        <w:rPr>
          <w:rFonts w:ascii="Century Gothic" w:hAnsi="Century Gothic"/>
        </w:rPr>
        <w:t>.</w:t>
      </w:r>
    </w:p>
    <w:p w:rsidR="00C77DED" w:rsidRDefault="00C77DED" w:rsidP="00C77DED">
      <w:pPr>
        <w:jc w:val="both"/>
        <w:rPr>
          <w:rFonts w:ascii="Century Gothic" w:hAnsi="Century Gothic"/>
        </w:rPr>
      </w:pPr>
    </w:p>
    <w:p w:rsidR="001643E1" w:rsidRDefault="00C77DED" w:rsidP="00C77DE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Nabídka na projektovou dokumentaci obsahuje veškeré podklady k úspěšnému vydání </w:t>
      </w:r>
      <w:r w:rsidR="00C606A5">
        <w:rPr>
          <w:rFonts w:ascii="Century Gothic" w:hAnsi="Century Gothic"/>
        </w:rPr>
        <w:t xml:space="preserve">územního rozhodnutí a </w:t>
      </w:r>
      <w:r w:rsidR="00EA4FEC">
        <w:rPr>
          <w:rFonts w:ascii="Century Gothic" w:hAnsi="Century Gothic"/>
        </w:rPr>
        <w:t xml:space="preserve">vodoprávního </w:t>
      </w:r>
      <w:r>
        <w:rPr>
          <w:rFonts w:ascii="Century Gothic" w:hAnsi="Century Gothic"/>
        </w:rPr>
        <w:t>povolení</w:t>
      </w:r>
      <w:r w:rsidR="0052270C">
        <w:rPr>
          <w:rFonts w:ascii="Century Gothic" w:hAnsi="Century Gothic"/>
        </w:rPr>
        <w:t>. S</w:t>
      </w:r>
      <w:r w:rsidR="001643E1">
        <w:rPr>
          <w:rFonts w:ascii="Century Gothic" w:hAnsi="Century Gothic"/>
        </w:rPr>
        <w:t>amozřejmostí a součástí nabídky je zajištění inženýrských služeb pro Vaši stavbu</w:t>
      </w:r>
      <w:r w:rsidR="00EA4FEC">
        <w:rPr>
          <w:rFonts w:ascii="Century Gothic" w:hAnsi="Century Gothic"/>
        </w:rPr>
        <w:t>, vyjma zajišťování souhlasu se stavbou místních obyvatel</w:t>
      </w:r>
      <w:r w:rsidR="001643E1">
        <w:rPr>
          <w:rFonts w:ascii="Century Gothic" w:hAnsi="Century Gothic"/>
        </w:rPr>
        <w:t>,</w:t>
      </w:r>
      <w:r w:rsidR="00F83AD2">
        <w:rPr>
          <w:rFonts w:ascii="Century Gothic" w:hAnsi="Century Gothic"/>
        </w:rPr>
        <w:t xml:space="preserve"> </w:t>
      </w:r>
      <w:bookmarkStart w:id="0" w:name="_GoBack"/>
      <w:bookmarkEnd w:id="0"/>
      <w:r w:rsidR="001643E1">
        <w:rPr>
          <w:rFonts w:ascii="Century Gothic" w:hAnsi="Century Gothic"/>
        </w:rPr>
        <w:t>jedná se o zajištění potřebných vyjádření dotčených orgánů státní správy a správců sítí</w:t>
      </w:r>
      <w:r w:rsidR="00C606A5">
        <w:rPr>
          <w:rFonts w:ascii="Century Gothic" w:hAnsi="Century Gothic"/>
        </w:rPr>
        <w:t xml:space="preserve">. </w:t>
      </w:r>
      <w:r w:rsidR="00CF6F95">
        <w:rPr>
          <w:rFonts w:ascii="Century Gothic" w:hAnsi="Century Gothic"/>
        </w:rPr>
        <w:t>Součástí je samozřejmě i</w:t>
      </w:r>
      <w:r w:rsidR="00C606A5">
        <w:rPr>
          <w:rFonts w:ascii="Century Gothic" w:hAnsi="Century Gothic"/>
        </w:rPr>
        <w:t xml:space="preserve"> zajištění </w:t>
      </w:r>
      <w:r w:rsidR="001643E1">
        <w:rPr>
          <w:rFonts w:ascii="Century Gothic" w:hAnsi="Century Gothic"/>
        </w:rPr>
        <w:t>a vyřízení vydání</w:t>
      </w:r>
      <w:r w:rsidR="00C606A5">
        <w:rPr>
          <w:rFonts w:ascii="Century Gothic" w:hAnsi="Century Gothic"/>
        </w:rPr>
        <w:t xml:space="preserve"> územního rozhodnutí a</w:t>
      </w:r>
      <w:r w:rsidR="00120B0F">
        <w:rPr>
          <w:rFonts w:ascii="Century Gothic" w:hAnsi="Century Gothic"/>
        </w:rPr>
        <w:t xml:space="preserve"> </w:t>
      </w:r>
      <w:r w:rsidR="00EA4FEC">
        <w:rPr>
          <w:rFonts w:ascii="Century Gothic" w:hAnsi="Century Gothic"/>
        </w:rPr>
        <w:t>vodoprávního</w:t>
      </w:r>
      <w:r w:rsidR="001643E1">
        <w:rPr>
          <w:rFonts w:ascii="Century Gothic" w:hAnsi="Century Gothic"/>
        </w:rPr>
        <w:t xml:space="preserve"> povolení na Vaši stavbu</w:t>
      </w:r>
      <w:r w:rsidR="00CF6F95">
        <w:rPr>
          <w:rFonts w:ascii="Century Gothic" w:hAnsi="Century Gothic"/>
        </w:rPr>
        <w:t xml:space="preserve"> (bez uhrazení správního poplatku)</w:t>
      </w:r>
      <w:r w:rsidR="001643E1">
        <w:rPr>
          <w:rFonts w:ascii="Century Gothic" w:hAnsi="Century Gothic"/>
        </w:rPr>
        <w:t xml:space="preserve">.  </w:t>
      </w:r>
    </w:p>
    <w:p w:rsidR="00C3584C" w:rsidRDefault="00C3584C" w:rsidP="00C77DED">
      <w:pPr>
        <w:jc w:val="both"/>
        <w:rPr>
          <w:rFonts w:ascii="Century Gothic" w:hAnsi="Century Gothic"/>
        </w:rPr>
      </w:pPr>
    </w:p>
    <w:p w:rsidR="00C77DED" w:rsidRPr="009A389A" w:rsidRDefault="001643E1" w:rsidP="00C77DE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Cenová relace </w:t>
      </w:r>
      <w:r w:rsidR="00EA4FEC">
        <w:rPr>
          <w:rFonts w:ascii="Century Gothic" w:hAnsi="Century Gothic"/>
        </w:rPr>
        <w:t xml:space="preserve">celkové dokumentace </w:t>
      </w:r>
      <w:r>
        <w:rPr>
          <w:rFonts w:ascii="Century Gothic" w:hAnsi="Century Gothic"/>
        </w:rPr>
        <w:t xml:space="preserve">je: </w:t>
      </w:r>
      <w:r w:rsidR="001E46FD">
        <w:rPr>
          <w:rFonts w:ascii="Century Gothic" w:hAnsi="Century Gothic"/>
          <w:b/>
        </w:rPr>
        <w:t>332</w:t>
      </w:r>
      <w:r w:rsidRPr="001643E1">
        <w:rPr>
          <w:rFonts w:ascii="Century Gothic" w:hAnsi="Century Gothic"/>
          <w:b/>
        </w:rPr>
        <w:t xml:space="preserve"> 000,-Kč</w:t>
      </w:r>
      <w:r w:rsidR="009A389A">
        <w:rPr>
          <w:rFonts w:ascii="Century Gothic" w:hAnsi="Century Gothic"/>
          <w:b/>
        </w:rPr>
        <w:t xml:space="preserve">. </w:t>
      </w:r>
      <w:r w:rsidR="009A389A" w:rsidRPr="009A389A">
        <w:rPr>
          <w:rFonts w:ascii="Century Gothic" w:hAnsi="Century Gothic"/>
        </w:rPr>
        <w:t>Nejsem plátce DPH</w:t>
      </w:r>
    </w:p>
    <w:p w:rsidR="0052270C" w:rsidRDefault="00C77DED" w:rsidP="00413AD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E46FD" w:rsidRDefault="001E46FD" w:rsidP="00413AD3">
      <w:pPr>
        <w:rPr>
          <w:rFonts w:ascii="Century Gothic" w:hAnsi="Century Gothic"/>
        </w:rPr>
      </w:pPr>
      <w:r>
        <w:rPr>
          <w:rFonts w:ascii="Century Gothic" w:hAnsi="Century Gothic"/>
        </w:rPr>
        <w:t>Rozdělení do etap:</w:t>
      </w:r>
    </w:p>
    <w:p w:rsidR="001E46FD" w:rsidRDefault="001E46FD" w:rsidP="00413AD3">
      <w:pPr>
        <w:rPr>
          <w:rFonts w:ascii="Century Gothic" w:hAnsi="Century Gothic"/>
        </w:rPr>
      </w:pPr>
    </w:p>
    <w:p w:rsidR="001E46FD" w:rsidRDefault="001E46FD" w:rsidP="00413AD3">
      <w:p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DA4842">
        <w:rPr>
          <w:rFonts w:ascii="Century Gothic" w:hAnsi="Century Gothic"/>
        </w:rPr>
        <w:t>rojektová příprava</w:t>
      </w:r>
      <w:r>
        <w:rPr>
          <w:rFonts w:ascii="Century Gothic" w:hAnsi="Century Gothic"/>
        </w:rPr>
        <w:t xml:space="preserve"> – </w:t>
      </w:r>
      <w:r w:rsidR="00D5499E">
        <w:rPr>
          <w:rFonts w:ascii="Century Gothic" w:hAnsi="Century Gothic"/>
          <w:b/>
        </w:rPr>
        <w:t>35</w:t>
      </w:r>
      <w:r w:rsidR="00D5499E" w:rsidRPr="001643E1">
        <w:rPr>
          <w:rFonts w:ascii="Century Gothic" w:hAnsi="Century Gothic"/>
          <w:b/>
        </w:rPr>
        <w:t xml:space="preserve"> 000,-Kč</w:t>
      </w:r>
    </w:p>
    <w:p w:rsidR="001E46FD" w:rsidRPr="001E46FD" w:rsidRDefault="001E46FD" w:rsidP="00413AD3">
      <w:pPr>
        <w:rPr>
          <w:rFonts w:ascii="Century Gothic" w:hAnsi="Century Gothic"/>
          <w:sz w:val="10"/>
          <w:szCs w:val="10"/>
        </w:rPr>
      </w:pPr>
    </w:p>
    <w:p w:rsidR="001E46FD" w:rsidRDefault="001E46FD" w:rsidP="00413A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Návrh/studie celkového řešení nové kanalizační sítě – </w:t>
      </w:r>
      <w:r w:rsidR="00D5499E">
        <w:rPr>
          <w:rFonts w:ascii="Century Gothic" w:hAnsi="Century Gothic"/>
          <w:b/>
        </w:rPr>
        <w:t>45</w:t>
      </w:r>
      <w:r w:rsidR="00D5499E" w:rsidRPr="001643E1">
        <w:rPr>
          <w:rFonts w:ascii="Century Gothic" w:hAnsi="Century Gothic"/>
          <w:b/>
        </w:rPr>
        <w:t xml:space="preserve"> 000,-Kč</w:t>
      </w:r>
    </w:p>
    <w:p w:rsidR="001E46FD" w:rsidRPr="001E46FD" w:rsidRDefault="001E46FD" w:rsidP="00413AD3">
      <w:pPr>
        <w:rPr>
          <w:rFonts w:ascii="Century Gothic" w:hAnsi="Century Gothic"/>
          <w:sz w:val="10"/>
          <w:szCs w:val="10"/>
        </w:rPr>
      </w:pPr>
    </w:p>
    <w:p w:rsidR="001E46FD" w:rsidRDefault="001E46FD" w:rsidP="00413A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Zpracování projektové dokumentace pro územní rozhodnutí – </w:t>
      </w:r>
      <w:r w:rsidR="00D5499E">
        <w:rPr>
          <w:rFonts w:ascii="Century Gothic" w:hAnsi="Century Gothic"/>
          <w:b/>
        </w:rPr>
        <w:t>1</w:t>
      </w:r>
      <w:r w:rsidR="00CA2A26">
        <w:rPr>
          <w:rFonts w:ascii="Century Gothic" w:hAnsi="Century Gothic"/>
          <w:b/>
        </w:rPr>
        <w:t>60</w:t>
      </w:r>
      <w:r w:rsidR="00D5499E" w:rsidRPr="001643E1">
        <w:rPr>
          <w:rFonts w:ascii="Century Gothic" w:hAnsi="Century Gothic"/>
          <w:b/>
        </w:rPr>
        <w:t xml:space="preserve"> 000,</w:t>
      </w:r>
      <w:r w:rsidR="00CA2A26">
        <w:rPr>
          <w:rFonts w:ascii="Century Gothic" w:hAnsi="Century Gothic"/>
          <w:b/>
        </w:rPr>
        <w:t>-Kč</w:t>
      </w:r>
    </w:p>
    <w:p w:rsidR="001E46FD" w:rsidRPr="001E46FD" w:rsidRDefault="001E46FD" w:rsidP="00413AD3">
      <w:pPr>
        <w:rPr>
          <w:rFonts w:ascii="Century Gothic" w:hAnsi="Century Gothic"/>
          <w:sz w:val="10"/>
          <w:szCs w:val="10"/>
        </w:rPr>
      </w:pPr>
    </w:p>
    <w:p w:rsidR="001E46FD" w:rsidRDefault="001E46FD" w:rsidP="00413AD3">
      <w:pPr>
        <w:rPr>
          <w:rFonts w:ascii="Century Gothic" w:hAnsi="Century Gothic"/>
        </w:rPr>
      </w:pPr>
      <w:r>
        <w:rPr>
          <w:rFonts w:ascii="Century Gothic" w:hAnsi="Century Gothic"/>
        </w:rPr>
        <w:t>Zpracování projektové dokumentace</w:t>
      </w:r>
      <w:r w:rsidR="00D5499E">
        <w:rPr>
          <w:rFonts w:ascii="Century Gothic" w:hAnsi="Century Gothic"/>
        </w:rPr>
        <w:t xml:space="preserve"> pro vodoprávní řízení -</w:t>
      </w:r>
      <w:r w:rsidR="005E65C1">
        <w:rPr>
          <w:rFonts w:ascii="Century Gothic" w:hAnsi="Century Gothic"/>
        </w:rPr>
        <w:t xml:space="preserve"> </w:t>
      </w:r>
      <w:r w:rsidR="00CA2A26">
        <w:rPr>
          <w:rFonts w:ascii="Century Gothic" w:hAnsi="Century Gothic"/>
          <w:b/>
        </w:rPr>
        <w:t>92</w:t>
      </w:r>
      <w:r w:rsidR="00D5499E" w:rsidRPr="001643E1">
        <w:rPr>
          <w:rFonts w:ascii="Century Gothic" w:hAnsi="Century Gothic"/>
          <w:b/>
        </w:rPr>
        <w:t xml:space="preserve"> 000,-Kč</w:t>
      </w:r>
    </w:p>
    <w:p w:rsidR="001E46FD" w:rsidRDefault="001E46FD" w:rsidP="00413AD3">
      <w:pPr>
        <w:rPr>
          <w:rFonts w:ascii="Century Gothic" w:hAnsi="Century Gothic"/>
          <w:szCs w:val="22"/>
        </w:rPr>
      </w:pPr>
    </w:p>
    <w:p w:rsidR="00CA2A26" w:rsidRDefault="00CA2A26" w:rsidP="00413AD3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Projektová dokumentace respektuje plán rozvoje</w:t>
      </w:r>
      <w:r w:rsidR="005E65C1">
        <w:rPr>
          <w:rFonts w:ascii="Century Gothic" w:hAnsi="Century Gothic"/>
          <w:szCs w:val="22"/>
        </w:rPr>
        <w:t xml:space="preserve"> vodovodů a</w:t>
      </w:r>
      <w:r>
        <w:rPr>
          <w:rFonts w:ascii="Century Gothic" w:hAnsi="Century Gothic"/>
          <w:szCs w:val="22"/>
        </w:rPr>
        <w:t xml:space="preserve"> </w:t>
      </w:r>
      <w:r w:rsidR="005E65C1">
        <w:rPr>
          <w:rFonts w:ascii="Century Gothic" w:hAnsi="Century Gothic"/>
          <w:szCs w:val="22"/>
        </w:rPr>
        <w:t xml:space="preserve">kanalizací Kraje Vysočina. </w:t>
      </w:r>
    </w:p>
    <w:p w:rsidR="00D5499E" w:rsidRPr="00D5499E" w:rsidRDefault="00D5499E" w:rsidP="00413AD3">
      <w:pPr>
        <w:rPr>
          <w:rFonts w:ascii="Century Gothic" w:hAnsi="Century Gothic"/>
          <w:szCs w:val="22"/>
        </w:rPr>
      </w:pPr>
    </w:p>
    <w:p w:rsidR="001E46FD" w:rsidRDefault="001E5630" w:rsidP="00413AD3">
      <w:pPr>
        <w:rPr>
          <w:rFonts w:ascii="Century Gothic" w:hAnsi="Century Gothic"/>
        </w:rPr>
      </w:pPr>
      <w:r>
        <w:rPr>
          <w:rFonts w:ascii="Century Gothic" w:hAnsi="Century Gothic"/>
        </w:rPr>
        <w:t>Doufám</w:t>
      </w:r>
      <w:r w:rsidR="00EA4FEC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že Vás nabídka zaujme a budu rád za Vaši zpětnou vazbu</w:t>
      </w:r>
    </w:p>
    <w:p w:rsidR="00CA2A26" w:rsidRDefault="00CA2A26" w:rsidP="00413AD3">
      <w:pPr>
        <w:rPr>
          <w:rFonts w:ascii="Century Gothic" w:hAnsi="Century Gothic"/>
        </w:rPr>
      </w:pPr>
    </w:p>
    <w:p w:rsidR="00CA2A26" w:rsidRPr="00413AD3" w:rsidRDefault="00413AD3" w:rsidP="00413AD3">
      <w:pPr>
        <w:rPr>
          <w:rFonts w:ascii="Century Gothic" w:hAnsi="Century Gothic"/>
        </w:rPr>
      </w:pPr>
      <w:r w:rsidRPr="00413AD3">
        <w:rPr>
          <w:rFonts w:ascii="Century Gothic" w:hAnsi="Century Gothic"/>
        </w:rPr>
        <w:t xml:space="preserve">Děkuji </w:t>
      </w:r>
    </w:p>
    <w:p w:rsidR="00413AD3" w:rsidRPr="00413AD3" w:rsidRDefault="00CF7CD3" w:rsidP="00413AD3">
      <w:pPr>
        <w:rPr>
          <w:rFonts w:ascii="Century Gothic" w:hAnsi="Century Gothic"/>
        </w:rPr>
      </w:pPr>
      <w:r>
        <w:rPr>
          <w:rFonts w:ascii="Century Gothic" w:hAnsi="Century Gothic"/>
        </w:rPr>
        <w:t>s úctou</w:t>
      </w:r>
    </w:p>
    <w:p w:rsidR="00CF7CD3" w:rsidRDefault="00413AD3" w:rsidP="00413AD3">
      <w:pPr>
        <w:rPr>
          <w:rFonts w:ascii="Century Gothic" w:hAnsi="Century Gothic"/>
        </w:rPr>
      </w:pPr>
      <w:r w:rsidRPr="00413AD3">
        <w:rPr>
          <w:rFonts w:ascii="Century Gothic" w:hAnsi="Century Gothic"/>
        </w:rPr>
        <w:t>Jan Šimek</w:t>
      </w:r>
    </w:p>
    <w:p w:rsidR="00413AD3" w:rsidRPr="00413AD3" w:rsidRDefault="001E5630" w:rsidP="001E46FD">
      <w:pPr>
        <w:rPr>
          <w:rFonts w:ascii="Century Gothic" w:hAnsi="Century Gothic"/>
        </w:rPr>
      </w:pPr>
      <w:r>
        <w:rPr>
          <w:rFonts w:ascii="Century Gothic" w:hAnsi="Century Gothic"/>
        </w:rPr>
        <w:t>projektant pro pozemní stavby</w:t>
      </w:r>
      <w:r w:rsidR="001E46FD">
        <w:rPr>
          <w:rFonts w:ascii="Century Gothic" w:hAnsi="Century Gothic"/>
        </w:rPr>
        <w:tab/>
      </w:r>
      <w:r w:rsidR="001E46FD">
        <w:rPr>
          <w:rFonts w:ascii="Century Gothic" w:hAnsi="Century Gothic"/>
        </w:rPr>
        <w:tab/>
      </w:r>
      <w:r w:rsidR="001E46FD">
        <w:rPr>
          <w:rFonts w:ascii="Century Gothic" w:hAnsi="Century Gothic"/>
        </w:rPr>
        <w:tab/>
      </w:r>
      <w:r w:rsidR="001E46FD">
        <w:rPr>
          <w:rFonts w:ascii="Century Gothic" w:hAnsi="Century Gothic"/>
        </w:rPr>
        <w:tab/>
      </w:r>
      <w:r w:rsidR="00413AD3" w:rsidRPr="00413AD3">
        <w:rPr>
          <w:rFonts w:ascii="Century Gothic" w:hAnsi="Century Gothic"/>
        </w:rPr>
        <w:t>V </w:t>
      </w:r>
      <w:r w:rsidR="00413AD3" w:rsidRPr="00413AD3">
        <w:rPr>
          <w:rFonts w:ascii="Century Gothic" w:hAnsi="Century Gothic"/>
          <w:b/>
        </w:rPr>
        <w:t>Hříběcí</w:t>
      </w:r>
      <w:r w:rsidR="00413AD3" w:rsidRPr="00413AD3">
        <w:rPr>
          <w:rFonts w:ascii="Century Gothic" w:hAnsi="Century Gothic"/>
        </w:rPr>
        <w:t xml:space="preserve">, dne </w:t>
      </w:r>
      <w:r w:rsidR="00342063" w:rsidRPr="00413AD3">
        <w:rPr>
          <w:rFonts w:ascii="Century Gothic" w:hAnsi="Century Gothic"/>
          <w:b/>
        </w:rPr>
        <w:fldChar w:fldCharType="begin"/>
      </w:r>
      <w:r w:rsidR="00413AD3" w:rsidRPr="00413AD3">
        <w:rPr>
          <w:rFonts w:ascii="Century Gothic" w:hAnsi="Century Gothic"/>
          <w:b/>
        </w:rPr>
        <w:instrText xml:space="preserve"> TIME \@ "d. MMMM yyyy" </w:instrText>
      </w:r>
      <w:r w:rsidR="00342063" w:rsidRPr="00413AD3">
        <w:rPr>
          <w:rFonts w:ascii="Century Gothic" w:hAnsi="Century Gothic"/>
          <w:b/>
        </w:rPr>
        <w:fldChar w:fldCharType="separate"/>
      </w:r>
      <w:r w:rsidR="00AC48E0">
        <w:rPr>
          <w:rFonts w:ascii="Century Gothic" w:hAnsi="Century Gothic"/>
          <w:b/>
          <w:noProof/>
        </w:rPr>
        <w:t>18. března 2016</w:t>
      </w:r>
      <w:r w:rsidR="00342063" w:rsidRPr="00413AD3">
        <w:rPr>
          <w:rFonts w:ascii="Century Gothic" w:hAnsi="Century Gothic"/>
          <w:b/>
        </w:rPr>
        <w:fldChar w:fldCharType="end"/>
      </w:r>
      <w:r w:rsidR="00CF7CD3">
        <w:rPr>
          <w:rFonts w:ascii="Century Gothic" w:hAnsi="Century Gothic"/>
        </w:rPr>
        <w:tab/>
      </w:r>
      <w:r w:rsidR="00CF7CD3">
        <w:rPr>
          <w:rFonts w:ascii="Century Gothic" w:hAnsi="Century Gothic"/>
        </w:rPr>
        <w:tab/>
      </w:r>
      <w:r w:rsidR="00CF7CD3">
        <w:rPr>
          <w:rFonts w:ascii="Century Gothic" w:hAnsi="Century Gothic"/>
        </w:rPr>
        <w:tab/>
      </w:r>
      <w:r w:rsidR="00CF7CD3">
        <w:rPr>
          <w:rFonts w:ascii="Century Gothic" w:hAnsi="Century Gothic"/>
        </w:rPr>
        <w:tab/>
      </w:r>
      <w:r w:rsidR="00CF7CD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oftHyphen/>
      </w:r>
    </w:p>
    <w:sectPr w:rsidR="00413AD3" w:rsidRPr="00413AD3" w:rsidSect="00413AD3">
      <w:headerReference w:type="default" r:id="rId7"/>
      <w:footerReference w:type="default" r:id="rId8"/>
      <w:pgSz w:w="11906" w:h="16838"/>
      <w:pgMar w:top="2268" w:right="566" w:bottom="709" w:left="5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42" w:rsidRDefault="00AC6642" w:rsidP="00872BD8">
      <w:r>
        <w:separator/>
      </w:r>
    </w:p>
  </w:endnote>
  <w:endnote w:type="continuationSeparator" w:id="0">
    <w:p w:rsidR="00AC6642" w:rsidRDefault="00AC6642" w:rsidP="0087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3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14"/>
      <w:gridCol w:w="9874"/>
    </w:tblGrid>
    <w:tr w:rsidR="00872BD8" w:rsidTr="00413AD3">
      <w:trPr>
        <w:trHeight w:val="665"/>
      </w:trPr>
      <w:tc>
        <w:tcPr>
          <w:tcW w:w="10314" w:type="dxa"/>
          <w:tcBorders>
            <w:top w:val="single" w:sz="18" w:space="0" w:color="808080" w:themeColor="background1" w:themeShade="80"/>
          </w:tcBorders>
        </w:tcPr>
        <w:p w:rsidR="00872BD8" w:rsidRPr="00413AD3" w:rsidRDefault="00342063" w:rsidP="00413AD3">
          <w:pPr>
            <w:pStyle w:val="Zpat"/>
            <w:ind w:right="33"/>
            <w:jc w:val="right"/>
            <w:rPr>
              <w:b/>
              <w:color w:val="595959" w:themeColor="text1" w:themeTint="A6"/>
              <w:sz w:val="32"/>
              <w:szCs w:val="32"/>
            </w:rPr>
          </w:pPr>
          <w:r w:rsidRPr="00413AD3">
            <w:rPr>
              <w:color w:val="595959" w:themeColor="text1" w:themeTint="A6"/>
            </w:rPr>
            <w:fldChar w:fldCharType="begin"/>
          </w:r>
          <w:r w:rsidR="00872BD8" w:rsidRPr="00413AD3">
            <w:rPr>
              <w:color w:val="595959" w:themeColor="text1" w:themeTint="A6"/>
            </w:rPr>
            <w:instrText xml:space="preserve"> PAGE   \* MERGEFORMAT </w:instrText>
          </w:r>
          <w:r w:rsidRPr="00413AD3">
            <w:rPr>
              <w:color w:val="595959" w:themeColor="text1" w:themeTint="A6"/>
            </w:rPr>
            <w:fldChar w:fldCharType="separate"/>
          </w:r>
          <w:r w:rsidR="00F83AD2" w:rsidRPr="00F83AD2">
            <w:rPr>
              <w:b/>
              <w:noProof/>
              <w:color w:val="595959" w:themeColor="text1" w:themeTint="A6"/>
              <w:sz w:val="32"/>
              <w:szCs w:val="32"/>
            </w:rPr>
            <w:t>1</w:t>
          </w:r>
          <w:r w:rsidRPr="00413AD3">
            <w:rPr>
              <w:color w:val="595959" w:themeColor="text1" w:themeTint="A6"/>
            </w:rPr>
            <w:fldChar w:fldCharType="end"/>
          </w:r>
        </w:p>
      </w:tc>
      <w:tc>
        <w:tcPr>
          <w:tcW w:w="9874" w:type="dxa"/>
        </w:tcPr>
        <w:p w:rsidR="00872BD8" w:rsidRDefault="00872BD8">
          <w:pPr>
            <w:pStyle w:val="Zpat"/>
          </w:pPr>
        </w:p>
      </w:tc>
    </w:tr>
  </w:tbl>
  <w:p w:rsidR="00872BD8" w:rsidRDefault="00872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42" w:rsidRDefault="00AC6642" w:rsidP="00872BD8">
      <w:r>
        <w:separator/>
      </w:r>
    </w:p>
  </w:footnote>
  <w:footnote w:type="continuationSeparator" w:id="0">
    <w:p w:rsidR="00AC6642" w:rsidRDefault="00AC6642" w:rsidP="0087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D8" w:rsidRPr="00872BD8" w:rsidRDefault="00872BD8" w:rsidP="00872BD8">
    <w:pPr>
      <w:pBdr>
        <w:bottom w:val="single" w:sz="4" w:space="1" w:color="auto"/>
      </w:pBdr>
      <w:spacing w:after="120"/>
      <w:rPr>
        <w:rFonts w:ascii="BankGothic Lt BT" w:hAnsi="BankGothic Lt BT" w:cs="David"/>
        <w:smallCaps/>
        <w:color w:val="595959" w:themeColor="text1" w:themeTint="A6"/>
        <w:spacing w:val="200"/>
        <w:w w:val="80"/>
        <w:sz w:val="36"/>
        <w:szCs w:val="36"/>
      </w:rPr>
    </w:pPr>
    <w:r w:rsidRPr="00872BD8">
      <w:rPr>
        <w:rFonts w:ascii="BankGothic Lt BT" w:hAnsi="BankGothic Lt BT" w:cs="David"/>
        <w:smallCaps/>
        <w:noProof/>
        <w:color w:val="595959" w:themeColor="text1" w:themeTint="A6"/>
        <w:spacing w:val="200"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4763</wp:posOffset>
          </wp:positionH>
          <wp:positionV relativeFrom="paragraph">
            <wp:posOffset>47943</wp:posOffset>
          </wp:positionV>
          <wp:extent cx="6891337" cy="1290637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337" cy="1290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2BD8">
      <w:rPr>
        <w:rFonts w:ascii="BankGothic Lt BT" w:hAnsi="BankGothic Lt BT" w:cs="David"/>
        <w:smallCaps/>
        <w:color w:val="595959" w:themeColor="text1" w:themeTint="A6"/>
        <w:spacing w:val="200"/>
        <w:w w:val="80"/>
        <w:sz w:val="36"/>
        <w:szCs w:val="36"/>
      </w:rPr>
      <w:t>projektove a navrhar</w:t>
    </w:r>
    <w:r w:rsidRPr="00872BD8">
      <w:rPr>
        <w:rFonts w:ascii="BankGothic Lt BT" w:hAnsi="BankGothic Lt BT" w:cs="Arial"/>
        <w:smallCaps/>
        <w:color w:val="595959" w:themeColor="text1" w:themeTint="A6"/>
        <w:spacing w:val="200"/>
        <w:w w:val="80"/>
        <w:sz w:val="36"/>
        <w:szCs w:val="36"/>
      </w:rPr>
      <w:t>ske</w:t>
    </w:r>
  </w:p>
  <w:p w:rsidR="00872BD8" w:rsidRPr="00D97546" w:rsidRDefault="00872BD8" w:rsidP="00872BD8">
    <w:pPr>
      <w:pBdr>
        <w:bottom w:val="single" w:sz="4" w:space="1" w:color="auto"/>
      </w:pBdr>
      <w:ind w:left="6520" w:firstLine="567"/>
      <w:jc w:val="right"/>
      <w:rPr>
        <w:rFonts w:ascii="BankGothic Lt BT" w:hAnsi="BankGothic Lt BT" w:cs="David"/>
        <w:smallCaps/>
        <w:color w:val="0D0D0D" w:themeColor="text1" w:themeTint="F2"/>
        <w:spacing w:val="200"/>
        <w:w w:val="80"/>
        <w:sz w:val="52"/>
        <w:szCs w:val="52"/>
      </w:rPr>
    </w:pPr>
    <w:r w:rsidRPr="00D97546">
      <w:rPr>
        <w:rFonts w:ascii="BankGothic Lt BT" w:hAnsi="BankGothic Lt BT" w:cs="David"/>
        <w:b/>
        <w:smallCaps/>
        <w:color w:val="0D0D0D" w:themeColor="text1" w:themeTint="F2"/>
        <w:spacing w:val="200"/>
        <w:w w:val="80"/>
        <w:sz w:val="44"/>
        <w:szCs w:val="44"/>
      </w:rPr>
      <w:t>studioooo</w:t>
    </w:r>
  </w:p>
  <w:p w:rsidR="00872BD8" w:rsidRPr="00872BD8" w:rsidRDefault="00872BD8" w:rsidP="00872BD8">
    <w:pPr>
      <w:jc w:val="both"/>
      <w:rPr>
        <w:rFonts w:ascii="Century Gothic" w:hAnsi="Century Gothic" w:cs="David"/>
        <w:b/>
        <w:smallCaps/>
        <w:color w:val="595959" w:themeColor="text1" w:themeTint="A6"/>
        <w:w w:val="50"/>
        <w:sz w:val="44"/>
        <w:szCs w:val="44"/>
      </w:rPr>
    </w:pPr>
  </w:p>
  <w:p w:rsidR="00872BD8" w:rsidRPr="00D97546" w:rsidRDefault="00D97546" w:rsidP="00413AD3">
    <w:pPr>
      <w:pBdr>
        <w:bottom w:val="single" w:sz="4" w:space="1" w:color="auto"/>
      </w:pBdr>
      <w:jc w:val="both"/>
      <w:rPr>
        <w:rFonts w:ascii="Century Gothic" w:hAnsi="Century Gothic" w:cs="David"/>
        <w:smallCaps/>
        <w:color w:val="595959" w:themeColor="text1" w:themeTint="A6"/>
        <w:spacing w:val="10"/>
        <w:w w:val="80"/>
        <w:position w:val="6"/>
        <w:sz w:val="24"/>
        <w:szCs w:val="24"/>
      </w:rPr>
    </w:pPr>
    <w:r w:rsidRPr="00D97546">
      <w:rPr>
        <w:rFonts w:ascii="Century Gothic" w:hAnsi="Century Gothic" w:cs="David"/>
        <w:smallCaps/>
        <w:color w:val="595959" w:themeColor="text1" w:themeTint="A6"/>
        <w:spacing w:val="10"/>
        <w:w w:val="80"/>
        <w:position w:val="6"/>
        <w:sz w:val="24"/>
        <w:szCs w:val="24"/>
      </w:rPr>
      <w:t>ič: 01306006,</w:t>
    </w:r>
    <w:r w:rsidR="00552552">
      <w:rPr>
        <w:rFonts w:ascii="Century Gothic" w:hAnsi="Century Gothic" w:cs="David"/>
        <w:smallCaps/>
        <w:color w:val="595959" w:themeColor="text1" w:themeTint="A6"/>
        <w:spacing w:val="10"/>
        <w:w w:val="80"/>
        <w:position w:val="6"/>
        <w:sz w:val="24"/>
        <w:szCs w:val="24"/>
      </w:rPr>
      <w:t>hříběcí 100</w:t>
    </w:r>
    <w:r w:rsidR="00872BD8" w:rsidRPr="00D97546">
      <w:rPr>
        <w:rFonts w:ascii="Century Gothic" w:hAnsi="Century Gothic" w:cs="David"/>
        <w:smallCaps/>
        <w:color w:val="595959" w:themeColor="text1" w:themeTint="A6"/>
        <w:spacing w:val="10"/>
        <w:w w:val="80"/>
        <w:position w:val="6"/>
        <w:sz w:val="24"/>
        <w:szCs w:val="24"/>
      </w:rPr>
      <w:t>, 393 01, pelhřimov, česká republika, telefon: +420 774 334 210, email: h.simek@email.cz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1D7"/>
    <w:rsid w:val="000655A3"/>
    <w:rsid w:val="00091BD8"/>
    <w:rsid w:val="00107E3B"/>
    <w:rsid w:val="00110E87"/>
    <w:rsid w:val="00120B0F"/>
    <w:rsid w:val="001643E1"/>
    <w:rsid w:val="001932E7"/>
    <w:rsid w:val="001D7827"/>
    <w:rsid w:val="001E46FD"/>
    <w:rsid w:val="001E5630"/>
    <w:rsid w:val="00217454"/>
    <w:rsid w:val="00243AC1"/>
    <w:rsid w:val="002839F1"/>
    <w:rsid w:val="0029144C"/>
    <w:rsid w:val="002E0E82"/>
    <w:rsid w:val="00333163"/>
    <w:rsid w:val="00342063"/>
    <w:rsid w:val="00367672"/>
    <w:rsid w:val="004010DB"/>
    <w:rsid w:val="004114FB"/>
    <w:rsid w:val="00413AD3"/>
    <w:rsid w:val="0047659B"/>
    <w:rsid w:val="0052270C"/>
    <w:rsid w:val="00552552"/>
    <w:rsid w:val="005E65C1"/>
    <w:rsid w:val="0065615B"/>
    <w:rsid w:val="006C4C98"/>
    <w:rsid w:val="006E41D7"/>
    <w:rsid w:val="006E592B"/>
    <w:rsid w:val="00702F61"/>
    <w:rsid w:val="00710EAD"/>
    <w:rsid w:val="00770BAF"/>
    <w:rsid w:val="007F359F"/>
    <w:rsid w:val="00872BD8"/>
    <w:rsid w:val="00877C5E"/>
    <w:rsid w:val="008E4251"/>
    <w:rsid w:val="00910D7D"/>
    <w:rsid w:val="00952691"/>
    <w:rsid w:val="009A227B"/>
    <w:rsid w:val="009A389A"/>
    <w:rsid w:val="009A529D"/>
    <w:rsid w:val="00A3100F"/>
    <w:rsid w:val="00A52BC6"/>
    <w:rsid w:val="00A65755"/>
    <w:rsid w:val="00A95A91"/>
    <w:rsid w:val="00AC48E0"/>
    <w:rsid w:val="00AC6642"/>
    <w:rsid w:val="00B748CD"/>
    <w:rsid w:val="00BC3016"/>
    <w:rsid w:val="00BF70CC"/>
    <w:rsid w:val="00C3584C"/>
    <w:rsid w:val="00C379DD"/>
    <w:rsid w:val="00C606A5"/>
    <w:rsid w:val="00C77DED"/>
    <w:rsid w:val="00C9093A"/>
    <w:rsid w:val="00CA2A26"/>
    <w:rsid w:val="00CF1FDA"/>
    <w:rsid w:val="00CF6F95"/>
    <w:rsid w:val="00CF7CD3"/>
    <w:rsid w:val="00D5499E"/>
    <w:rsid w:val="00D854F1"/>
    <w:rsid w:val="00D97546"/>
    <w:rsid w:val="00DA4842"/>
    <w:rsid w:val="00DE14AA"/>
    <w:rsid w:val="00E06559"/>
    <w:rsid w:val="00E66284"/>
    <w:rsid w:val="00EA4FEC"/>
    <w:rsid w:val="00EF1CF6"/>
    <w:rsid w:val="00F83AD2"/>
    <w:rsid w:val="00FD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8FA6E-BCCB-40DA-8B44-3420782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AD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2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2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72BD8"/>
  </w:style>
  <w:style w:type="paragraph" w:styleId="Zpat">
    <w:name w:val="footer"/>
    <w:basedOn w:val="Normln"/>
    <w:link w:val="ZpatChar"/>
    <w:uiPriority w:val="99"/>
    <w:unhideWhenUsed/>
    <w:rsid w:val="0087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72BD8"/>
  </w:style>
  <w:style w:type="paragraph" w:styleId="Podpis">
    <w:name w:val="Signature"/>
    <w:basedOn w:val="Normln"/>
    <w:link w:val="PodpisChar"/>
    <w:rsid w:val="00413AD3"/>
    <w:pPr>
      <w:spacing w:before="2040"/>
    </w:pPr>
  </w:style>
  <w:style w:type="character" w:customStyle="1" w:styleId="PodpisChar">
    <w:name w:val="Podpis Char"/>
    <w:basedOn w:val="Standardnpsmoodstavce"/>
    <w:link w:val="Podpis"/>
    <w:rsid w:val="00413AD3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413A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13AD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4FF93-1968-47EF-B17F-A2776D90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Šimek</dc:creator>
  <cp:lastModifiedBy>Horni Ves</cp:lastModifiedBy>
  <cp:revision>5</cp:revision>
  <cp:lastPrinted>2016-03-18T17:52:00Z</cp:lastPrinted>
  <dcterms:created xsi:type="dcterms:W3CDTF">2016-10-26T19:02:00Z</dcterms:created>
  <dcterms:modified xsi:type="dcterms:W3CDTF">2016-10-26T19:33:00Z</dcterms:modified>
</cp:coreProperties>
</file>